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25" w:rsidRDefault="002A6325">
      <w:pPr>
        <w:widowControl w:val="0"/>
        <w:jc w:val="center"/>
        <w:rPr>
          <w:b/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02.09.01.04</w:t>
      </w:r>
    </w:p>
    <w:p w:rsidR="002A6325" w:rsidRDefault="002A6325">
      <w:pPr>
        <w:widowControl w:val="0"/>
        <w:jc w:val="center"/>
        <w:rPr>
          <w:sz w:val="22"/>
        </w:rPr>
      </w:pPr>
      <w:r>
        <w:rPr>
          <w:sz w:val="22"/>
        </w:rPr>
        <w:t>(changes since Hot Patch 02.09.01.00)</w:t>
      </w:r>
    </w:p>
    <w:p w:rsidR="002A6325" w:rsidRDefault="002A6325">
      <w:pPr>
        <w:widowControl w:val="0"/>
        <w:rPr>
          <w:b/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typo in Allowing Moves through Sweden that was causing a fatal error when Norway was NOT neutral..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anti-aircraft fire by both sides against Ground Support air units was causing the program to halt after the attacking side fired their AA unit.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b/>
          <w:sz w:val="22"/>
        </w:rPr>
        <w:t>NetPlay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the non-phasing computer zeroing out the action limits for all major powers for the phasing side at the start of a Global War game.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couple of problems with the USSR occupying the Baltic States.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2A6325" w:rsidRDefault="002A6325">
      <w:pPr>
        <w:widowControl w:val="0"/>
        <w:jc w:val="center"/>
        <w:rPr>
          <w:sz w:val="22"/>
        </w:rPr>
      </w:pPr>
      <w:r>
        <w:rPr>
          <w:sz w:val="22"/>
        </w:rPr>
        <w:t xml:space="preserve">    </w:t>
      </w: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</w:p>
    <w:p w:rsidR="002A6325" w:rsidRDefault="002A6325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A6325" w:rsidRDefault="002A6325">
      <w:pPr>
        <w:widowControl w:val="0"/>
        <w:rPr>
          <w:sz w:val="22"/>
        </w:rPr>
      </w:pPr>
    </w:p>
    <w:p w:rsidR="002A6325" w:rsidRDefault="002A6325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</w:t>
      </w:r>
    </w:p>
    <w:sectPr w:rsidR="002A6325" w:rsidSect="002A6325">
      <w:pgSz w:w="12240" w:h="15840"/>
      <w:pgMar w:top="540" w:right="900" w:bottom="54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325"/>
    <w:rsid w:val="002A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  <w:style w:type="paragraph" w:customStyle="1" w:styleId="Pa12">
    <w:name w:val="Pa12"/>
    <w:basedOn w:val="Normal"/>
    <w:pPr>
      <w:widowControl w:val="0"/>
      <w:spacing w:line="221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